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9340" w14:textId="247FD3A4" w:rsidR="00B912E0" w:rsidRPr="00782D71" w:rsidRDefault="00B912E0" w:rsidP="00B912E0">
      <w:pPr>
        <w:pStyle w:val="Style18"/>
        <w:widowControl/>
        <w:spacing w:before="50"/>
        <w:jc w:val="center"/>
        <w:rPr>
          <w:rStyle w:val="FontStyle48"/>
          <w:sz w:val="22"/>
          <w:szCs w:val="22"/>
          <w:u w:val="single"/>
        </w:rPr>
      </w:pPr>
      <w:r w:rsidRPr="00782D71">
        <w:rPr>
          <w:rStyle w:val="FontStyle48"/>
          <w:sz w:val="22"/>
          <w:szCs w:val="22"/>
        </w:rPr>
        <w:t xml:space="preserve">                                                                                                     </w:t>
      </w:r>
      <w:r w:rsidRPr="00782D71">
        <w:rPr>
          <w:rStyle w:val="FontStyle48"/>
          <w:sz w:val="22"/>
          <w:szCs w:val="22"/>
          <w:u w:val="single"/>
        </w:rPr>
        <w:t>ПРИЛОЖЕНИЕ. No</w:t>
      </w:r>
      <w:r w:rsidR="00721427">
        <w:rPr>
          <w:rStyle w:val="FontStyle48"/>
          <w:sz w:val="22"/>
          <w:szCs w:val="22"/>
          <w:u w:val="single"/>
        </w:rPr>
        <w:t>7</w:t>
      </w:r>
    </w:p>
    <w:p w14:paraId="4C0581DD" w14:textId="77777777" w:rsidR="00B912E0" w:rsidRPr="00782D71" w:rsidRDefault="00B912E0" w:rsidP="00B912E0">
      <w:pPr>
        <w:pStyle w:val="Style25"/>
        <w:widowControl/>
        <w:spacing w:line="240" w:lineRule="exact"/>
        <w:ind w:left="6502"/>
        <w:jc w:val="left"/>
        <w:rPr>
          <w:sz w:val="22"/>
          <w:szCs w:val="22"/>
        </w:rPr>
      </w:pPr>
    </w:p>
    <w:p w14:paraId="0A53D4FA" w14:textId="77777777" w:rsidR="00B912E0" w:rsidRPr="00782D71" w:rsidRDefault="00B912E0" w:rsidP="00B912E0">
      <w:pPr>
        <w:pStyle w:val="Style25"/>
        <w:widowControl/>
        <w:spacing w:before="67"/>
        <w:ind w:left="6502"/>
        <w:jc w:val="left"/>
        <w:rPr>
          <w:rStyle w:val="FontStyle34"/>
          <w:b/>
          <w:bCs/>
          <w:sz w:val="22"/>
          <w:szCs w:val="22"/>
        </w:rPr>
      </w:pPr>
      <w:r w:rsidRPr="00782D71">
        <w:rPr>
          <w:rStyle w:val="FontStyle34"/>
          <w:sz w:val="22"/>
          <w:szCs w:val="22"/>
        </w:rPr>
        <w:t>ДО</w:t>
      </w:r>
    </w:p>
    <w:p w14:paraId="4D1E3E8E" w14:textId="77777777" w:rsidR="00B912E0" w:rsidRPr="00782D71" w:rsidRDefault="00B912E0" w:rsidP="00B912E0">
      <w:pPr>
        <w:pStyle w:val="Style18"/>
        <w:widowControl/>
        <w:spacing w:line="281" w:lineRule="exact"/>
        <w:ind w:left="6516"/>
        <w:rPr>
          <w:rStyle w:val="FontStyle34"/>
          <w:b/>
          <w:bCs/>
          <w:sz w:val="22"/>
          <w:szCs w:val="22"/>
        </w:rPr>
      </w:pPr>
      <w:r w:rsidRPr="00782D71">
        <w:rPr>
          <w:rStyle w:val="FontStyle48"/>
          <w:sz w:val="22"/>
          <w:szCs w:val="22"/>
        </w:rPr>
        <w:t xml:space="preserve">ГЛАВНИЯ СЧЕТОВОДИТЕЛ НА </w:t>
      </w:r>
      <w:r w:rsidRPr="00782D71">
        <w:rPr>
          <w:rStyle w:val="FontStyle34"/>
          <w:sz w:val="22"/>
          <w:szCs w:val="22"/>
        </w:rPr>
        <w:t>„ИНДУСТРИАЛЕН И ЛОГИСТИЧЕН ПАРК- БУРГАС“АД</w:t>
      </w:r>
    </w:p>
    <w:p w14:paraId="1C52AF38" w14:textId="77777777" w:rsidR="00B912E0" w:rsidRPr="00782D71" w:rsidRDefault="00B912E0" w:rsidP="00B912E0">
      <w:pPr>
        <w:pStyle w:val="Style6"/>
        <w:spacing w:line="240" w:lineRule="exact"/>
        <w:jc w:val="both"/>
        <w:rPr>
          <w:sz w:val="22"/>
          <w:szCs w:val="22"/>
        </w:rPr>
      </w:pPr>
    </w:p>
    <w:p w14:paraId="2B18C4D2" w14:textId="77777777" w:rsidR="00B912E0" w:rsidRPr="00782D71" w:rsidRDefault="00B912E0" w:rsidP="00B912E0">
      <w:pPr>
        <w:pStyle w:val="Style6"/>
        <w:spacing w:line="240" w:lineRule="exact"/>
        <w:jc w:val="both"/>
        <w:rPr>
          <w:sz w:val="22"/>
          <w:szCs w:val="22"/>
        </w:rPr>
      </w:pPr>
    </w:p>
    <w:p w14:paraId="49605A2A" w14:textId="77777777" w:rsidR="009A0443" w:rsidRDefault="00B912E0" w:rsidP="00B912E0">
      <w:pPr>
        <w:ind w:firstLine="360"/>
        <w:jc w:val="both"/>
        <w:rPr>
          <w:sz w:val="22"/>
          <w:szCs w:val="22"/>
        </w:rPr>
      </w:pPr>
      <w:r w:rsidRPr="00782D71">
        <w:rPr>
          <w:rStyle w:val="FontStyle34"/>
          <w:sz w:val="22"/>
          <w:szCs w:val="22"/>
        </w:rPr>
        <w:t xml:space="preserve">В качеството ми на управител/ изпълнителен директор/ упълномощен от /на....................................................................................................................................със седалище и адрес на управление:....................................................................., вписано в Търговския регистър към Агенция по вписванията с ЕИК:....................,моля внесения депозит по IBAN сметка на "Индустриален и логистичен парк- Бургас“АД, № BG41 CECB 9790 10D3 2152 01, </w:t>
      </w:r>
      <w:r w:rsidRPr="00782D71">
        <w:rPr>
          <w:rStyle w:val="FontStyle34"/>
          <w:sz w:val="22"/>
          <w:szCs w:val="22"/>
          <w:shd w:val="clear" w:color="auto" w:fill="FFFFFF"/>
        </w:rPr>
        <w:t xml:space="preserve">BIC: </w:t>
      </w:r>
      <w:r w:rsidRPr="00782D71">
        <w:rPr>
          <w:rStyle w:val="Strong"/>
          <w:sz w:val="22"/>
          <w:szCs w:val="22"/>
          <w:shd w:val="clear" w:color="auto" w:fill="FFFFFF"/>
        </w:rPr>
        <w:t xml:space="preserve">CECBBGSF </w:t>
      </w:r>
      <w:r w:rsidRPr="00782D71">
        <w:rPr>
          <w:rStyle w:val="FontStyle34"/>
          <w:sz w:val="22"/>
          <w:szCs w:val="22"/>
        </w:rPr>
        <w:t>на "Централна Кооперативна банка" АД - клон Бургас - в размер на .....................</w:t>
      </w:r>
      <w:r w:rsidRPr="00782D71">
        <w:rPr>
          <w:rStyle w:val="FontStyle48"/>
          <w:sz w:val="22"/>
          <w:szCs w:val="22"/>
        </w:rPr>
        <w:t xml:space="preserve"> /........................... / </w:t>
      </w:r>
      <w:r w:rsidRPr="00782D71">
        <w:rPr>
          <w:rStyle w:val="FontStyle48"/>
          <w:b w:val="0"/>
          <w:bCs w:val="0"/>
          <w:sz w:val="22"/>
          <w:szCs w:val="22"/>
        </w:rPr>
        <w:t>лева</w:t>
      </w:r>
      <w:r w:rsidRPr="00782D71">
        <w:rPr>
          <w:rStyle w:val="FontStyle48"/>
          <w:sz w:val="22"/>
          <w:szCs w:val="22"/>
        </w:rPr>
        <w:t xml:space="preserve"> </w:t>
      </w:r>
      <w:r w:rsidRPr="00782D71">
        <w:rPr>
          <w:rStyle w:val="FontStyle34"/>
          <w:sz w:val="22"/>
          <w:szCs w:val="22"/>
        </w:rPr>
        <w:t xml:space="preserve">за участие в </w:t>
      </w:r>
      <w:r w:rsidR="001C4AB5">
        <w:rPr>
          <w:rStyle w:val="FontStyle34"/>
          <w:sz w:val="22"/>
          <w:szCs w:val="22"/>
        </w:rPr>
        <w:t xml:space="preserve">електронен търг </w:t>
      </w:r>
      <w:r w:rsidRPr="00782D71">
        <w:rPr>
          <w:rStyle w:val="FontStyle34"/>
          <w:sz w:val="22"/>
          <w:szCs w:val="22"/>
        </w:rPr>
        <w:t xml:space="preserve"> за продажба на обект: </w:t>
      </w:r>
      <w:r w:rsidR="009A0443">
        <w:rPr>
          <w:sz w:val="22"/>
          <w:szCs w:val="22"/>
        </w:rPr>
        <w:t>…………………………………………………………………………</w:t>
      </w:r>
    </w:p>
    <w:p w14:paraId="522F9366" w14:textId="77777777" w:rsidR="009A0443" w:rsidRDefault="009A0443" w:rsidP="00B912E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14:paraId="70437F15" w14:textId="6CBAE471" w:rsidR="00B912E0" w:rsidRPr="00782D71" w:rsidRDefault="009A0443" w:rsidP="00B912E0">
      <w:pPr>
        <w:ind w:firstLine="360"/>
        <w:jc w:val="both"/>
        <w:rPr>
          <w:rStyle w:val="FontStyle34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  <w:r w:rsidR="00B912E0" w:rsidRPr="00782D71">
        <w:rPr>
          <w:sz w:val="22"/>
          <w:szCs w:val="22"/>
        </w:rPr>
        <w:t xml:space="preserve">, </w:t>
      </w:r>
      <w:r w:rsidR="00B912E0" w:rsidRPr="00782D71">
        <w:rPr>
          <w:rStyle w:val="FontStyle34"/>
          <w:sz w:val="22"/>
          <w:szCs w:val="22"/>
        </w:rPr>
        <w:t>да бъде възстановен по банкова сметка №.....................................банков код..............................................при банка........................................., притежавана от представляваното от мен търговско дружество.</w:t>
      </w:r>
    </w:p>
    <w:p w14:paraId="7DFEB4FF" w14:textId="77777777" w:rsidR="00782D71" w:rsidRDefault="00782D71" w:rsidP="00B912E0">
      <w:pPr>
        <w:pStyle w:val="Style18"/>
        <w:widowControl/>
        <w:tabs>
          <w:tab w:val="left" w:leader="dot" w:pos="670"/>
          <w:tab w:val="left" w:pos="3607"/>
          <w:tab w:val="left" w:leader="dot" w:pos="9410"/>
        </w:tabs>
        <w:spacing w:before="199"/>
        <w:jc w:val="both"/>
        <w:rPr>
          <w:sz w:val="22"/>
          <w:szCs w:val="22"/>
        </w:rPr>
      </w:pPr>
    </w:p>
    <w:p w14:paraId="2B762F30" w14:textId="1B56DFB7" w:rsidR="00B912E0" w:rsidRPr="00205776" w:rsidRDefault="00B912E0" w:rsidP="00782D71">
      <w:pPr>
        <w:pStyle w:val="Style18"/>
        <w:widowControl/>
        <w:tabs>
          <w:tab w:val="left" w:leader="dot" w:pos="670"/>
          <w:tab w:val="left" w:pos="3607"/>
          <w:tab w:val="left" w:leader="dot" w:pos="9410"/>
        </w:tabs>
        <w:spacing w:before="199"/>
        <w:jc w:val="right"/>
        <w:rPr>
          <w:rStyle w:val="FontStyle48"/>
        </w:rPr>
      </w:pPr>
      <w:r w:rsidRPr="00205776">
        <w:rPr>
          <w:rStyle w:val="FontStyle48"/>
        </w:rPr>
        <w:t xml:space="preserve">УЧАСТНИК: </w:t>
      </w:r>
      <w:r w:rsidR="001C4AB5">
        <w:rPr>
          <w:rStyle w:val="FontStyle48"/>
        </w:rPr>
        <w:t>……………………</w:t>
      </w:r>
      <w:r w:rsidRPr="00205776">
        <w:rPr>
          <w:rStyle w:val="FontStyle48"/>
        </w:rPr>
        <w:tab/>
      </w:r>
    </w:p>
    <w:p w14:paraId="6FFD01F3" w14:textId="213576AB" w:rsidR="00B912E0" w:rsidRDefault="00B912E0" w:rsidP="00B912E0">
      <w:pPr>
        <w:pStyle w:val="Style25"/>
        <w:widowControl/>
        <w:spacing w:before="58" w:line="240" w:lineRule="auto"/>
        <w:jc w:val="left"/>
        <w:rPr>
          <w:rStyle w:val="FontStyle37"/>
        </w:rPr>
      </w:pPr>
      <w:r w:rsidRPr="00205776">
        <w:rPr>
          <w:rStyle w:val="FontStyle34"/>
        </w:rPr>
        <w:t>гр. Бvpгас</w:t>
      </w:r>
      <w:r w:rsidRPr="00205776">
        <w:rPr>
          <w:rStyle w:val="FontStyle37"/>
        </w:rPr>
        <w:t xml:space="preserve">                                                   </w:t>
      </w:r>
      <w:r w:rsidR="00782D71">
        <w:rPr>
          <w:rStyle w:val="FontStyle37"/>
        </w:rPr>
        <w:t xml:space="preserve">                         </w:t>
      </w:r>
      <w:r w:rsidRPr="00205776">
        <w:rPr>
          <w:rStyle w:val="FontStyle37"/>
        </w:rPr>
        <w:t xml:space="preserve">     </w:t>
      </w:r>
    </w:p>
    <w:p w14:paraId="1B163B31" w14:textId="3EE97BB3" w:rsidR="00782D71" w:rsidRDefault="00782D71" w:rsidP="00B912E0">
      <w:pPr>
        <w:pStyle w:val="Style25"/>
        <w:widowControl/>
        <w:spacing w:before="58" w:line="240" w:lineRule="auto"/>
        <w:jc w:val="left"/>
        <w:rPr>
          <w:rStyle w:val="FontStyle37"/>
        </w:rPr>
      </w:pPr>
    </w:p>
    <w:p w14:paraId="1E3B6503" w14:textId="77777777" w:rsidR="00782D71" w:rsidRPr="00205776" w:rsidRDefault="00782D71" w:rsidP="00B912E0">
      <w:pPr>
        <w:pStyle w:val="Style25"/>
        <w:widowControl/>
        <w:spacing w:before="58" w:line="240" w:lineRule="auto"/>
        <w:jc w:val="left"/>
        <w:rPr>
          <w:rStyle w:val="FontStyle37"/>
          <w:b w:val="0"/>
          <w:bCs w:val="0"/>
        </w:rPr>
      </w:pPr>
    </w:p>
    <w:p w14:paraId="5840CC59" w14:textId="77777777" w:rsidR="00B912E0" w:rsidRPr="00205776" w:rsidRDefault="00B912E0" w:rsidP="00B912E0">
      <w:pPr>
        <w:pStyle w:val="Style25"/>
        <w:widowControl/>
        <w:spacing w:before="58" w:line="240" w:lineRule="auto"/>
        <w:jc w:val="left"/>
        <w:rPr>
          <w:rStyle w:val="FontStyle37"/>
          <w:b w:val="0"/>
          <w:bCs w:val="0"/>
        </w:rPr>
      </w:pPr>
      <w:r w:rsidRPr="00205776">
        <w:rPr>
          <w:rStyle w:val="FontStyle37"/>
        </w:rPr>
        <w:t xml:space="preserve">                                                       </w:t>
      </w:r>
    </w:p>
    <w:p w14:paraId="057159A4" w14:textId="77777777" w:rsidR="00B912E0" w:rsidRPr="00205776" w:rsidRDefault="00B912E0" w:rsidP="00B912E0">
      <w:pPr>
        <w:pStyle w:val="Style18"/>
        <w:widowControl/>
        <w:spacing w:before="50"/>
        <w:jc w:val="both"/>
      </w:pPr>
    </w:p>
    <w:p w14:paraId="6888AEA2" w14:textId="77777777" w:rsidR="00B912E0" w:rsidRPr="00205776" w:rsidRDefault="00B912E0" w:rsidP="00B912E0">
      <w:pPr>
        <w:pStyle w:val="Style18"/>
        <w:widowControl/>
        <w:spacing w:before="50"/>
        <w:jc w:val="both"/>
      </w:pPr>
    </w:p>
    <w:p w14:paraId="5EA076AF" w14:textId="77777777" w:rsidR="00B912E0" w:rsidRPr="00205776" w:rsidRDefault="00B912E0" w:rsidP="00B912E0">
      <w:pPr>
        <w:pStyle w:val="Style18"/>
        <w:widowControl/>
        <w:spacing w:before="50"/>
        <w:jc w:val="both"/>
      </w:pPr>
    </w:p>
    <w:p w14:paraId="4CF5FEC0" w14:textId="77777777" w:rsidR="00B912E0" w:rsidRPr="00205776" w:rsidRDefault="00B912E0" w:rsidP="00B912E0">
      <w:pPr>
        <w:pStyle w:val="Style18"/>
        <w:widowControl/>
        <w:spacing w:before="50"/>
        <w:jc w:val="both"/>
      </w:pPr>
    </w:p>
    <w:p w14:paraId="53A83692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0"/>
    <w:rsid w:val="000541A3"/>
    <w:rsid w:val="001C4AB5"/>
    <w:rsid w:val="00721427"/>
    <w:rsid w:val="00782D71"/>
    <w:rsid w:val="009A0443"/>
    <w:rsid w:val="00B9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CD66B"/>
  <w15:chartTrackingRefBased/>
  <w15:docId w15:val="{5BB8039C-4578-4DAF-85C1-D5BA7A16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B912E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B912E0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9">
    <w:name w:val="Font Style39"/>
    <w:rsid w:val="00B912E0"/>
    <w:rPr>
      <w:rFonts w:ascii="Arial" w:hAnsi="Arial" w:cs="Arial"/>
      <w:b/>
      <w:bCs/>
      <w:smallCaps/>
      <w:spacing w:val="30"/>
      <w:sz w:val="16"/>
      <w:szCs w:val="16"/>
    </w:rPr>
  </w:style>
  <w:style w:type="character" w:customStyle="1" w:styleId="FontStyle37">
    <w:name w:val="Font Style37"/>
    <w:rsid w:val="00B912E0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B912E0"/>
    <w:rPr>
      <w:b/>
      <w:bCs/>
    </w:rPr>
  </w:style>
  <w:style w:type="paragraph" w:customStyle="1" w:styleId="Style6">
    <w:name w:val="Style6"/>
    <w:basedOn w:val="Normal"/>
    <w:rsid w:val="00B912E0"/>
    <w:pPr>
      <w:spacing w:line="259" w:lineRule="exact"/>
    </w:pPr>
  </w:style>
  <w:style w:type="paragraph" w:customStyle="1" w:styleId="Style18">
    <w:name w:val="Style18"/>
    <w:basedOn w:val="Normal"/>
    <w:rsid w:val="00B912E0"/>
  </w:style>
  <w:style w:type="paragraph" w:customStyle="1" w:styleId="Style25">
    <w:name w:val="Style25"/>
    <w:basedOn w:val="Normal"/>
    <w:rsid w:val="00B912E0"/>
    <w:pPr>
      <w:spacing w:line="281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2021-01-14T08:07:00Z</dcterms:created>
  <dcterms:modified xsi:type="dcterms:W3CDTF">2021-01-22T09:11:00Z</dcterms:modified>
</cp:coreProperties>
</file>